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25655" w14:textId="77777777" w:rsidR="00157671" w:rsidRDefault="00000000">
      <w:pPr>
        <w:jc w:val="center"/>
        <w:rPr>
          <w:b/>
        </w:rPr>
      </w:pPr>
      <w:r>
        <w:rPr>
          <w:b/>
        </w:rPr>
        <w:t>ACTIVITY 1.2: EXPLORING INPUT AND OUTPUT CHANNELS</w:t>
      </w:r>
    </w:p>
    <w:p w14:paraId="67F6AD61" w14:textId="77777777" w:rsidR="00157671" w:rsidRDefault="00157671">
      <w:pPr>
        <w:jc w:val="center"/>
        <w:rPr>
          <w:b/>
        </w:rPr>
      </w:pPr>
    </w:p>
    <w:p w14:paraId="7D664C69" w14:textId="77777777" w:rsidR="00157671" w:rsidRDefault="00000000">
      <w:pPr>
        <w:rPr>
          <w:b/>
        </w:rPr>
      </w:pPr>
      <w:r>
        <w:rPr>
          <w:b/>
        </w:rPr>
        <w:t>Objectives</w:t>
      </w:r>
    </w:p>
    <w:p w14:paraId="588E40BE" w14:textId="77777777" w:rsidR="00157671" w:rsidRDefault="00000000">
      <w:pPr>
        <w:numPr>
          <w:ilvl w:val="0"/>
          <w:numId w:val="2"/>
        </w:numPr>
        <w:pBdr>
          <w:top w:val="nil"/>
          <w:left w:val="nil"/>
          <w:bottom w:val="nil"/>
          <w:right w:val="nil"/>
          <w:between w:val="nil"/>
        </w:pBdr>
        <w:ind w:hanging="87"/>
      </w:pPr>
      <w:r>
        <w:rPr>
          <w:color w:val="000000"/>
        </w:rPr>
        <w:t xml:space="preserve">Determine how </w:t>
      </w:r>
      <w:proofErr w:type="gramStart"/>
      <w:r>
        <w:rPr>
          <w:color w:val="000000"/>
        </w:rPr>
        <w:t>human receives</w:t>
      </w:r>
      <w:proofErr w:type="gramEnd"/>
      <w:r>
        <w:rPr>
          <w:color w:val="000000"/>
        </w:rPr>
        <w:t xml:space="preserve"> and responses information.</w:t>
      </w:r>
    </w:p>
    <w:p w14:paraId="6456A8BD" w14:textId="77777777" w:rsidR="00157671" w:rsidRDefault="00000000">
      <w:pPr>
        <w:numPr>
          <w:ilvl w:val="0"/>
          <w:numId w:val="2"/>
        </w:numPr>
        <w:pBdr>
          <w:top w:val="nil"/>
          <w:left w:val="nil"/>
          <w:bottom w:val="nil"/>
          <w:right w:val="nil"/>
          <w:between w:val="nil"/>
        </w:pBdr>
        <w:ind w:hanging="87"/>
      </w:pPr>
      <w:r>
        <w:rPr>
          <w:color w:val="000000"/>
        </w:rPr>
        <w:t xml:space="preserve">Compare and contrast the effectiveness of input/output channels used by </w:t>
      </w:r>
      <w:proofErr w:type="gramStart"/>
      <w:r>
        <w:rPr>
          <w:color w:val="000000"/>
        </w:rPr>
        <w:t>human</w:t>
      </w:r>
      <w:proofErr w:type="gramEnd"/>
      <w:r>
        <w:rPr>
          <w:color w:val="000000"/>
        </w:rPr>
        <w:t>.</w:t>
      </w:r>
    </w:p>
    <w:p w14:paraId="6B945431" w14:textId="77777777" w:rsidR="00157671" w:rsidRDefault="00157671">
      <w:pPr>
        <w:rPr>
          <w:b/>
        </w:rPr>
      </w:pPr>
    </w:p>
    <w:p w14:paraId="346ECD78" w14:textId="77777777" w:rsidR="00157671" w:rsidRDefault="00000000">
      <w:pPr>
        <w:rPr>
          <w:b/>
        </w:rPr>
      </w:pPr>
      <w:r>
        <w:rPr>
          <w:b/>
        </w:rPr>
        <w:t xml:space="preserve">Materials </w:t>
      </w:r>
    </w:p>
    <w:p w14:paraId="19CD3D34" w14:textId="77777777" w:rsidR="00157671" w:rsidRDefault="00000000">
      <w:pPr>
        <w:numPr>
          <w:ilvl w:val="0"/>
          <w:numId w:val="1"/>
        </w:numPr>
        <w:pBdr>
          <w:top w:val="nil"/>
          <w:left w:val="nil"/>
          <w:bottom w:val="nil"/>
          <w:right w:val="nil"/>
          <w:between w:val="nil"/>
        </w:pBdr>
      </w:pPr>
      <w:r>
        <w:rPr>
          <w:color w:val="000000"/>
        </w:rPr>
        <w:t xml:space="preserve">Personal Computer  </w:t>
      </w:r>
    </w:p>
    <w:p w14:paraId="71B1A7BD" w14:textId="77777777" w:rsidR="00157671" w:rsidRDefault="00000000">
      <w:pPr>
        <w:numPr>
          <w:ilvl w:val="0"/>
          <w:numId w:val="1"/>
        </w:numPr>
        <w:pBdr>
          <w:top w:val="nil"/>
          <w:left w:val="nil"/>
          <w:bottom w:val="nil"/>
          <w:right w:val="nil"/>
          <w:between w:val="nil"/>
        </w:pBdr>
      </w:pPr>
      <w:r>
        <w:rPr>
          <w:color w:val="000000"/>
        </w:rPr>
        <w:t>Internet connection</w:t>
      </w:r>
    </w:p>
    <w:p w14:paraId="477CF22C" w14:textId="77777777" w:rsidR="00157671" w:rsidRDefault="00157671">
      <w:pPr>
        <w:rPr>
          <w:b/>
        </w:rPr>
      </w:pPr>
    </w:p>
    <w:p w14:paraId="1F636D36" w14:textId="77777777" w:rsidR="00157671" w:rsidRDefault="00000000">
      <w:pPr>
        <w:rPr>
          <w:b/>
        </w:rPr>
      </w:pPr>
      <w:r>
        <w:rPr>
          <w:b/>
        </w:rPr>
        <w:t>Procedure</w:t>
      </w:r>
    </w:p>
    <w:p w14:paraId="44616152" w14:textId="77777777" w:rsidR="00157671" w:rsidRDefault="00157671">
      <w:pPr>
        <w:jc w:val="both"/>
        <w:rPr>
          <w:b/>
        </w:rPr>
      </w:pPr>
    </w:p>
    <w:p w14:paraId="66DF632C" w14:textId="77777777" w:rsidR="00157671" w:rsidRDefault="00000000">
      <w:pPr>
        <w:numPr>
          <w:ilvl w:val="0"/>
          <w:numId w:val="3"/>
        </w:numPr>
        <w:pBdr>
          <w:top w:val="nil"/>
          <w:left w:val="nil"/>
          <w:bottom w:val="nil"/>
          <w:right w:val="nil"/>
          <w:between w:val="nil"/>
        </w:pBdr>
        <w:jc w:val="both"/>
      </w:pPr>
      <w:r>
        <w:rPr>
          <w:color w:val="000000"/>
        </w:rPr>
        <w:t xml:space="preserve">Go to </w:t>
      </w:r>
      <w:hyperlink r:id="rId8">
        <w:r>
          <w:rPr>
            <w:color w:val="0563C1"/>
            <w:u w:val="single"/>
          </w:rPr>
          <w:t>http://www.Existor.com</w:t>
        </w:r>
      </w:hyperlink>
      <w:r>
        <w:rPr>
          <w:color w:val="000000"/>
        </w:rPr>
        <w:t xml:space="preserve"> website.</w:t>
      </w:r>
    </w:p>
    <w:p w14:paraId="22EC8DC4" w14:textId="77777777" w:rsidR="00157671" w:rsidRDefault="00000000">
      <w:pPr>
        <w:numPr>
          <w:ilvl w:val="0"/>
          <w:numId w:val="3"/>
        </w:numPr>
        <w:pBdr>
          <w:top w:val="nil"/>
          <w:left w:val="nil"/>
          <w:bottom w:val="nil"/>
          <w:right w:val="nil"/>
          <w:between w:val="nil"/>
        </w:pBdr>
        <w:jc w:val="both"/>
      </w:pPr>
      <w:r>
        <w:rPr>
          <w:color w:val="000000"/>
        </w:rPr>
        <w:t>Click Artificial Intelligence tab.</w:t>
      </w:r>
    </w:p>
    <w:p w14:paraId="68075890" w14:textId="77777777" w:rsidR="00157671" w:rsidRDefault="00000000">
      <w:pPr>
        <w:numPr>
          <w:ilvl w:val="0"/>
          <w:numId w:val="3"/>
        </w:numPr>
        <w:pBdr>
          <w:top w:val="nil"/>
          <w:left w:val="nil"/>
          <w:bottom w:val="nil"/>
          <w:right w:val="nil"/>
          <w:between w:val="nil"/>
        </w:pBdr>
        <w:jc w:val="both"/>
      </w:pPr>
      <w:r>
        <w:rPr>
          <w:color w:val="000000"/>
        </w:rPr>
        <w:t>Click Avatar</w:t>
      </w:r>
    </w:p>
    <w:p w14:paraId="7CDD8DA3" w14:textId="77777777" w:rsidR="00157671" w:rsidRDefault="00000000">
      <w:pPr>
        <w:numPr>
          <w:ilvl w:val="0"/>
          <w:numId w:val="3"/>
        </w:numPr>
        <w:pBdr>
          <w:top w:val="nil"/>
          <w:left w:val="nil"/>
          <w:bottom w:val="nil"/>
          <w:right w:val="nil"/>
          <w:between w:val="nil"/>
        </w:pBdr>
        <w:jc w:val="both"/>
      </w:pPr>
      <w:r>
        <w:rPr>
          <w:color w:val="000000"/>
        </w:rPr>
        <w:t xml:space="preserve">Explore and make conversation with </w:t>
      </w:r>
      <w:proofErr w:type="gramStart"/>
      <w:r>
        <w:rPr>
          <w:color w:val="000000"/>
        </w:rPr>
        <w:t>character</w:t>
      </w:r>
      <w:proofErr w:type="gramEnd"/>
      <w:r>
        <w:rPr>
          <w:color w:val="000000"/>
        </w:rPr>
        <w:t xml:space="preserve"> like Evie.</w:t>
      </w:r>
    </w:p>
    <w:p w14:paraId="5A8F93AF" w14:textId="77777777" w:rsidR="00157671" w:rsidRDefault="00000000">
      <w:pPr>
        <w:numPr>
          <w:ilvl w:val="0"/>
          <w:numId w:val="3"/>
        </w:numPr>
        <w:pBdr>
          <w:top w:val="nil"/>
          <w:left w:val="nil"/>
          <w:bottom w:val="nil"/>
          <w:right w:val="nil"/>
          <w:between w:val="nil"/>
        </w:pBdr>
        <w:jc w:val="both"/>
      </w:pPr>
      <w:r>
        <w:rPr>
          <w:color w:val="000000"/>
        </w:rPr>
        <w:t xml:space="preserve">Note down your impression while doing conversation. </w:t>
      </w:r>
    </w:p>
    <w:tbl>
      <w:tblPr>
        <w:tblStyle w:val="a"/>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2"/>
        <w:gridCol w:w="4623"/>
      </w:tblGrid>
      <w:tr w:rsidR="00157671" w14:paraId="0E8FAD18" w14:textId="77777777">
        <w:tc>
          <w:tcPr>
            <w:tcW w:w="9245" w:type="dxa"/>
            <w:gridSpan w:val="2"/>
          </w:tcPr>
          <w:p w14:paraId="512188F3" w14:textId="77777777" w:rsidR="00157671" w:rsidRDefault="00000000">
            <w:pPr>
              <w:jc w:val="both"/>
              <w:rPr>
                <w:b/>
              </w:rPr>
            </w:pPr>
            <w:r>
              <w:rPr>
                <w:b/>
              </w:rPr>
              <w:t>Impression:</w:t>
            </w:r>
          </w:p>
        </w:tc>
      </w:tr>
      <w:tr w:rsidR="00157671" w14:paraId="4D0D1AD2" w14:textId="77777777">
        <w:tc>
          <w:tcPr>
            <w:tcW w:w="4622" w:type="dxa"/>
          </w:tcPr>
          <w:p w14:paraId="38F02AE4" w14:textId="77777777" w:rsidR="00157671" w:rsidRDefault="00000000">
            <w:pPr>
              <w:jc w:val="center"/>
              <w:rPr>
                <w:b/>
              </w:rPr>
            </w:pPr>
            <w:r>
              <w:rPr>
                <w:b/>
              </w:rPr>
              <w:t>Positive</w:t>
            </w:r>
          </w:p>
        </w:tc>
        <w:tc>
          <w:tcPr>
            <w:tcW w:w="4623" w:type="dxa"/>
          </w:tcPr>
          <w:p w14:paraId="70AA3701" w14:textId="77777777" w:rsidR="00157671" w:rsidRDefault="00000000">
            <w:pPr>
              <w:jc w:val="center"/>
              <w:rPr>
                <w:b/>
              </w:rPr>
            </w:pPr>
            <w:r>
              <w:rPr>
                <w:b/>
              </w:rPr>
              <w:t>Negative</w:t>
            </w:r>
          </w:p>
        </w:tc>
      </w:tr>
      <w:tr w:rsidR="00157671" w14:paraId="11EEA613" w14:textId="77777777">
        <w:tc>
          <w:tcPr>
            <w:tcW w:w="4622" w:type="dxa"/>
          </w:tcPr>
          <w:p w14:paraId="0ACAD511" w14:textId="11385A27" w:rsidR="00157671" w:rsidRDefault="009B253F">
            <w:pPr>
              <w:jc w:val="center"/>
              <w:rPr>
                <w:b/>
              </w:rPr>
            </w:pPr>
            <w:r>
              <w:rPr>
                <w:b/>
              </w:rPr>
              <w:t>How do you feel about life</w:t>
            </w:r>
          </w:p>
        </w:tc>
        <w:tc>
          <w:tcPr>
            <w:tcW w:w="4623" w:type="dxa"/>
          </w:tcPr>
          <w:p w14:paraId="559D6313" w14:textId="3589B914" w:rsidR="00157671" w:rsidRDefault="009B253F" w:rsidP="009B253F">
            <w:pPr>
              <w:rPr>
                <w:b/>
              </w:rPr>
            </w:pPr>
            <w:r w:rsidRPr="009B253F">
              <w:rPr>
                <w:b/>
              </w:rPr>
              <w:t xml:space="preserve">What about the bad things that people do, do you think </w:t>
            </w:r>
            <w:proofErr w:type="spellStart"/>
            <w:r w:rsidRPr="009B253F">
              <w:rPr>
                <w:b/>
              </w:rPr>
              <w:t>its</w:t>
            </w:r>
            <w:proofErr w:type="spellEnd"/>
            <w:r w:rsidRPr="009B253F">
              <w:rPr>
                <w:b/>
              </w:rPr>
              <w:t xml:space="preserve"> acceptable</w:t>
            </w:r>
          </w:p>
        </w:tc>
      </w:tr>
      <w:tr w:rsidR="00157671" w14:paraId="6C6F1BBB" w14:textId="77777777">
        <w:tc>
          <w:tcPr>
            <w:tcW w:w="4622" w:type="dxa"/>
          </w:tcPr>
          <w:p w14:paraId="0B65D609" w14:textId="2096B8A0" w:rsidR="00157671" w:rsidRDefault="009B253F">
            <w:pPr>
              <w:jc w:val="center"/>
              <w:rPr>
                <w:b/>
              </w:rPr>
            </w:pPr>
            <w:r>
              <w:rPr>
                <w:b/>
              </w:rPr>
              <w:t>I love life</w:t>
            </w:r>
          </w:p>
        </w:tc>
        <w:tc>
          <w:tcPr>
            <w:tcW w:w="4623" w:type="dxa"/>
          </w:tcPr>
          <w:p w14:paraId="5CD0D469" w14:textId="305C100C" w:rsidR="00157671" w:rsidRDefault="009B253F">
            <w:pPr>
              <w:jc w:val="center"/>
              <w:rPr>
                <w:b/>
              </w:rPr>
            </w:pPr>
            <w:r>
              <w:rPr>
                <w:b/>
              </w:rPr>
              <w:t xml:space="preserve">I also don’t like them I wish they would </w:t>
            </w:r>
            <w:proofErr w:type="gramStart"/>
            <w:r>
              <w:rPr>
                <w:b/>
              </w:rPr>
              <w:t>stop</w:t>
            </w:r>
            <w:proofErr w:type="gramEnd"/>
          </w:p>
          <w:p w14:paraId="5271A260" w14:textId="77777777" w:rsidR="00157671" w:rsidRDefault="00157671">
            <w:pPr>
              <w:jc w:val="center"/>
              <w:rPr>
                <w:b/>
              </w:rPr>
            </w:pPr>
          </w:p>
        </w:tc>
      </w:tr>
      <w:tr w:rsidR="00157671" w14:paraId="5DEB2295" w14:textId="77777777">
        <w:tc>
          <w:tcPr>
            <w:tcW w:w="4622" w:type="dxa"/>
          </w:tcPr>
          <w:p w14:paraId="7D87D37C" w14:textId="7FACF6C3" w:rsidR="00157671" w:rsidRDefault="009B253F">
            <w:pPr>
              <w:jc w:val="center"/>
              <w:rPr>
                <w:b/>
              </w:rPr>
            </w:pPr>
            <w:r w:rsidRPr="009B253F">
              <w:rPr>
                <w:b/>
              </w:rPr>
              <w:t>What do you think about corona virus?</w:t>
            </w:r>
          </w:p>
        </w:tc>
        <w:tc>
          <w:tcPr>
            <w:tcW w:w="4623" w:type="dxa"/>
          </w:tcPr>
          <w:p w14:paraId="5EC9344E" w14:textId="77777777" w:rsidR="00157671" w:rsidRDefault="00157671">
            <w:pPr>
              <w:jc w:val="center"/>
              <w:rPr>
                <w:b/>
              </w:rPr>
            </w:pPr>
          </w:p>
          <w:p w14:paraId="67E882B4" w14:textId="77777777" w:rsidR="00157671" w:rsidRDefault="00157671">
            <w:pPr>
              <w:jc w:val="center"/>
              <w:rPr>
                <w:b/>
              </w:rPr>
            </w:pPr>
          </w:p>
        </w:tc>
      </w:tr>
      <w:tr w:rsidR="00157671" w14:paraId="0D7C9D08" w14:textId="77777777">
        <w:tc>
          <w:tcPr>
            <w:tcW w:w="4622" w:type="dxa"/>
          </w:tcPr>
          <w:p w14:paraId="209A9D40" w14:textId="77777777" w:rsidR="00157671" w:rsidRDefault="00157671">
            <w:pPr>
              <w:jc w:val="center"/>
              <w:rPr>
                <w:b/>
              </w:rPr>
            </w:pPr>
          </w:p>
        </w:tc>
        <w:tc>
          <w:tcPr>
            <w:tcW w:w="4623" w:type="dxa"/>
          </w:tcPr>
          <w:p w14:paraId="668F6209" w14:textId="77777777" w:rsidR="00157671" w:rsidRDefault="00157671">
            <w:pPr>
              <w:jc w:val="center"/>
              <w:rPr>
                <w:b/>
              </w:rPr>
            </w:pPr>
          </w:p>
          <w:p w14:paraId="25B0DF8B" w14:textId="77777777" w:rsidR="00157671" w:rsidRDefault="00157671">
            <w:pPr>
              <w:jc w:val="center"/>
              <w:rPr>
                <w:b/>
              </w:rPr>
            </w:pPr>
          </w:p>
        </w:tc>
      </w:tr>
      <w:tr w:rsidR="00157671" w14:paraId="2FF6BE60" w14:textId="77777777">
        <w:tc>
          <w:tcPr>
            <w:tcW w:w="4622" w:type="dxa"/>
          </w:tcPr>
          <w:p w14:paraId="00A104F7" w14:textId="77777777" w:rsidR="00157671" w:rsidRDefault="00157671">
            <w:pPr>
              <w:jc w:val="center"/>
              <w:rPr>
                <w:b/>
              </w:rPr>
            </w:pPr>
          </w:p>
          <w:p w14:paraId="3C482F07" w14:textId="77777777" w:rsidR="00157671" w:rsidRDefault="00157671">
            <w:pPr>
              <w:jc w:val="center"/>
              <w:rPr>
                <w:b/>
              </w:rPr>
            </w:pPr>
          </w:p>
        </w:tc>
        <w:tc>
          <w:tcPr>
            <w:tcW w:w="4623" w:type="dxa"/>
          </w:tcPr>
          <w:p w14:paraId="3840FB55" w14:textId="77777777" w:rsidR="00157671" w:rsidRDefault="00157671">
            <w:pPr>
              <w:jc w:val="center"/>
              <w:rPr>
                <w:b/>
              </w:rPr>
            </w:pPr>
          </w:p>
        </w:tc>
      </w:tr>
    </w:tbl>
    <w:p w14:paraId="27F24231" w14:textId="77777777" w:rsidR="00157671" w:rsidRDefault="00157671">
      <w:pPr>
        <w:jc w:val="both"/>
      </w:pPr>
    </w:p>
    <w:p w14:paraId="13E21910" w14:textId="77777777" w:rsidR="00157671" w:rsidRDefault="00000000">
      <w:pPr>
        <w:numPr>
          <w:ilvl w:val="0"/>
          <w:numId w:val="3"/>
        </w:numPr>
        <w:pBdr>
          <w:top w:val="nil"/>
          <w:left w:val="nil"/>
          <w:bottom w:val="nil"/>
          <w:right w:val="nil"/>
          <w:between w:val="nil"/>
        </w:pBdr>
        <w:jc w:val="both"/>
      </w:pPr>
      <w:r>
        <w:rPr>
          <w:color w:val="000000"/>
        </w:rPr>
        <w:t>Print screen the conversation made. (Adjust your image)</w:t>
      </w:r>
    </w:p>
    <w:tbl>
      <w:tblPr>
        <w:tblStyle w:val="a0"/>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5"/>
      </w:tblGrid>
      <w:tr w:rsidR="00157671" w14:paraId="621034B5" w14:textId="77777777">
        <w:tc>
          <w:tcPr>
            <w:tcW w:w="9245" w:type="dxa"/>
          </w:tcPr>
          <w:p w14:paraId="63E82452" w14:textId="77777777" w:rsidR="00157671" w:rsidRDefault="00157671">
            <w:pPr>
              <w:jc w:val="both"/>
            </w:pPr>
          </w:p>
          <w:p w14:paraId="5BC64FC1" w14:textId="1F64ABED" w:rsidR="00157671" w:rsidRDefault="009B253F">
            <w:pPr>
              <w:jc w:val="both"/>
            </w:pPr>
            <w:r w:rsidRPr="009B253F">
              <w:lastRenderedPageBreak/>
              <w:drawing>
                <wp:inline distT="0" distB="0" distL="0" distR="0" wp14:anchorId="74245A78" wp14:editId="31AF905A">
                  <wp:extent cx="5733415" cy="2574925"/>
                  <wp:effectExtent l="0" t="0" r="635" b="0"/>
                  <wp:docPr id="101210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1367" name=""/>
                          <pic:cNvPicPr/>
                        </pic:nvPicPr>
                        <pic:blipFill>
                          <a:blip r:embed="rId9"/>
                          <a:stretch>
                            <a:fillRect/>
                          </a:stretch>
                        </pic:blipFill>
                        <pic:spPr>
                          <a:xfrm>
                            <a:off x="0" y="0"/>
                            <a:ext cx="5733415" cy="2574925"/>
                          </a:xfrm>
                          <a:prstGeom prst="rect">
                            <a:avLst/>
                          </a:prstGeom>
                        </pic:spPr>
                      </pic:pic>
                    </a:graphicData>
                  </a:graphic>
                </wp:inline>
              </w:drawing>
            </w:r>
          </w:p>
          <w:p w14:paraId="61EE8384" w14:textId="77777777" w:rsidR="00157671" w:rsidRDefault="00157671">
            <w:pPr>
              <w:jc w:val="both"/>
            </w:pPr>
          </w:p>
          <w:p w14:paraId="16384815" w14:textId="77777777" w:rsidR="00157671" w:rsidRDefault="00157671">
            <w:pPr>
              <w:jc w:val="both"/>
            </w:pPr>
          </w:p>
          <w:p w14:paraId="0831FB0A" w14:textId="3C1E4A5B" w:rsidR="00157671" w:rsidRDefault="009B253F">
            <w:pPr>
              <w:jc w:val="both"/>
            </w:pPr>
            <w:r w:rsidRPr="009B253F">
              <w:drawing>
                <wp:inline distT="0" distB="0" distL="0" distR="0" wp14:anchorId="71174C8A" wp14:editId="25E02EEA">
                  <wp:extent cx="5733415" cy="2759075"/>
                  <wp:effectExtent l="0" t="0" r="635" b="3175"/>
                  <wp:docPr id="35430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333" name=""/>
                          <pic:cNvPicPr/>
                        </pic:nvPicPr>
                        <pic:blipFill>
                          <a:blip r:embed="rId10"/>
                          <a:stretch>
                            <a:fillRect/>
                          </a:stretch>
                        </pic:blipFill>
                        <pic:spPr>
                          <a:xfrm>
                            <a:off x="0" y="0"/>
                            <a:ext cx="5733415" cy="2759075"/>
                          </a:xfrm>
                          <a:prstGeom prst="rect">
                            <a:avLst/>
                          </a:prstGeom>
                        </pic:spPr>
                      </pic:pic>
                    </a:graphicData>
                  </a:graphic>
                </wp:inline>
              </w:drawing>
            </w:r>
          </w:p>
          <w:p w14:paraId="007864F6" w14:textId="77777777" w:rsidR="00157671" w:rsidRDefault="00157671">
            <w:pPr>
              <w:jc w:val="both"/>
            </w:pPr>
          </w:p>
          <w:p w14:paraId="25C5D8EE" w14:textId="77777777" w:rsidR="00157671" w:rsidRDefault="00157671">
            <w:pPr>
              <w:jc w:val="both"/>
            </w:pPr>
          </w:p>
          <w:p w14:paraId="0F94F95B" w14:textId="2AB6BEEA" w:rsidR="00157671" w:rsidRDefault="009B253F">
            <w:pPr>
              <w:jc w:val="both"/>
            </w:pPr>
            <w:r w:rsidRPr="009B253F">
              <w:lastRenderedPageBreak/>
              <w:drawing>
                <wp:inline distT="0" distB="0" distL="0" distR="0" wp14:anchorId="3FC6DE57" wp14:editId="4B4C8672">
                  <wp:extent cx="5733415" cy="2722245"/>
                  <wp:effectExtent l="0" t="0" r="635" b="1905"/>
                  <wp:docPr id="854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5467" name=""/>
                          <pic:cNvPicPr/>
                        </pic:nvPicPr>
                        <pic:blipFill>
                          <a:blip r:embed="rId11"/>
                          <a:stretch>
                            <a:fillRect/>
                          </a:stretch>
                        </pic:blipFill>
                        <pic:spPr>
                          <a:xfrm>
                            <a:off x="0" y="0"/>
                            <a:ext cx="5733415" cy="2722245"/>
                          </a:xfrm>
                          <a:prstGeom prst="rect">
                            <a:avLst/>
                          </a:prstGeom>
                        </pic:spPr>
                      </pic:pic>
                    </a:graphicData>
                  </a:graphic>
                </wp:inline>
              </w:drawing>
            </w:r>
          </w:p>
          <w:p w14:paraId="612EDFBA" w14:textId="77777777" w:rsidR="00157671" w:rsidRDefault="00157671">
            <w:pPr>
              <w:jc w:val="both"/>
            </w:pPr>
          </w:p>
          <w:p w14:paraId="5E49C596" w14:textId="77777777" w:rsidR="00157671" w:rsidRDefault="00157671">
            <w:pPr>
              <w:jc w:val="both"/>
            </w:pPr>
          </w:p>
          <w:p w14:paraId="4F2DF9F0" w14:textId="48E2E978" w:rsidR="00157671" w:rsidRDefault="009B253F">
            <w:pPr>
              <w:jc w:val="both"/>
            </w:pPr>
            <w:r w:rsidRPr="009B253F">
              <w:drawing>
                <wp:inline distT="0" distB="0" distL="0" distR="0" wp14:anchorId="44238586" wp14:editId="21C632DC">
                  <wp:extent cx="5733415" cy="2590165"/>
                  <wp:effectExtent l="0" t="0" r="635" b="635"/>
                  <wp:docPr id="67796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60263" name=""/>
                          <pic:cNvPicPr/>
                        </pic:nvPicPr>
                        <pic:blipFill>
                          <a:blip r:embed="rId12"/>
                          <a:stretch>
                            <a:fillRect/>
                          </a:stretch>
                        </pic:blipFill>
                        <pic:spPr>
                          <a:xfrm>
                            <a:off x="0" y="0"/>
                            <a:ext cx="5733415" cy="2590165"/>
                          </a:xfrm>
                          <a:prstGeom prst="rect">
                            <a:avLst/>
                          </a:prstGeom>
                        </pic:spPr>
                      </pic:pic>
                    </a:graphicData>
                  </a:graphic>
                </wp:inline>
              </w:drawing>
            </w:r>
          </w:p>
          <w:p w14:paraId="31DA3BFD" w14:textId="77777777" w:rsidR="00157671" w:rsidRDefault="00157671">
            <w:pPr>
              <w:jc w:val="both"/>
            </w:pPr>
          </w:p>
          <w:p w14:paraId="1C3C1D8C" w14:textId="77777777" w:rsidR="00157671" w:rsidRDefault="00157671">
            <w:pPr>
              <w:jc w:val="both"/>
            </w:pPr>
          </w:p>
          <w:p w14:paraId="49464605" w14:textId="77777777" w:rsidR="00157671" w:rsidRDefault="00157671">
            <w:pPr>
              <w:jc w:val="both"/>
            </w:pPr>
          </w:p>
          <w:p w14:paraId="27F91691" w14:textId="77777777" w:rsidR="00157671" w:rsidRDefault="00157671">
            <w:pPr>
              <w:jc w:val="both"/>
            </w:pPr>
          </w:p>
          <w:p w14:paraId="19E38FF8" w14:textId="77777777" w:rsidR="00157671" w:rsidRDefault="00157671">
            <w:pPr>
              <w:jc w:val="both"/>
            </w:pPr>
          </w:p>
          <w:p w14:paraId="4A16E806" w14:textId="77777777" w:rsidR="00157671" w:rsidRDefault="00157671">
            <w:pPr>
              <w:jc w:val="both"/>
            </w:pPr>
          </w:p>
          <w:p w14:paraId="6BCFFA3B" w14:textId="77777777" w:rsidR="00157671" w:rsidRDefault="00157671">
            <w:pPr>
              <w:jc w:val="both"/>
            </w:pPr>
          </w:p>
          <w:p w14:paraId="24BF9149" w14:textId="77777777" w:rsidR="00157671" w:rsidRDefault="00157671">
            <w:pPr>
              <w:jc w:val="both"/>
            </w:pPr>
          </w:p>
          <w:p w14:paraId="64356E11" w14:textId="77777777" w:rsidR="00157671" w:rsidRDefault="00157671">
            <w:pPr>
              <w:jc w:val="both"/>
            </w:pPr>
          </w:p>
          <w:p w14:paraId="70CC6621" w14:textId="77777777" w:rsidR="00157671" w:rsidRDefault="00157671">
            <w:pPr>
              <w:jc w:val="both"/>
            </w:pPr>
          </w:p>
          <w:p w14:paraId="6C76E5AA" w14:textId="77777777" w:rsidR="00157671" w:rsidRDefault="00157671">
            <w:pPr>
              <w:jc w:val="both"/>
            </w:pPr>
          </w:p>
          <w:p w14:paraId="28559755" w14:textId="77777777" w:rsidR="00157671" w:rsidRDefault="00157671">
            <w:pPr>
              <w:jc w:val="both"/>
            </w:pPr>
          </w:p>
          <w:p w14:paraId="769B52FF" w14:textId="77777777" w:rsidR="00157671" w:rsidRDefault="00157671">
            <w:pPr>
              <w:jc w:val="both"/>
            </w:pPr>
          </w:p>
          <w:p w14:paraId="3FCBE68A" w14:textId="77777777" w:rsidR="00157671" w:rsidRDefault="00157671">
            <w:pPr>
              <w:jc w:val="both"/>
            </w:pPr>
          </w:p>
          <w:p w14:paraId="0C58172D" w14:textId="77777777" w:rsidR="00157671" w:rsidRDefault="00157671">
            <w:pPr>
              <w:jc w:val="both"/>
            </w:pPr>
          </w:p>
          <w:p w14:paraId="2A7DC110" w14:textId="77777777" w:rsidR="00157671" w:rsidRDefault="00157671">
            <w:pPr>
              <w:jc w:val="both"/>
            </w:pPr>
          </w:p>
          <w:p w14:paraId="356440A1" w14:textId="77777777" w:rsidR="00157671" w:rsidRDefault="00157671">
            <w:pPr>
              <w:jc w:val="both"/>
            </w:pPr>
          </w:p>
        </w:tc>
      </w:tr>
    </w:tbl>
    <w:p w14:paraId="22C2E3E4" w14:textId="77777777" w:rsidR="00157671" w:rsidRDefault="00157671">
      <w:pPr>
        <w:jc w:val="both"/>
      </w:pPr>
    </w:p>
    <w:p w14:paraId="29AD5707" w14:textId="77777777" w:rsidR="00157671" w:rsidRDefault="00000000">
      <w:pPr>
        <w:numPr>
          <w:ilvl w:val="0"/>
          <w:numId w:val="3"/>
        </w:numPr>
        <w:pBdr>
          <w:top w:val="nil"/>
          <w:left w:val="nil"/>
          <w:bottom w:val="nil"/>
          <w:right w:val="nil"/>
          <w:between w:val="nil"/>
        </w:pBdr>
        <w:jc w:val="both"/>
      </w:pPr>
      <w:r>
        <w:rPr>
          <w:color w:val="000000"/>
        </w:rPr>
        <w:t>Click Voice and do communication using speech recognition.</w:t>
      </w:r>
    </w:p>
    <w:p w14:paraId="79F08008" w14:textId="77777777" w:rsidR="00157671" w:rsidRDefault="00000000">
      <w:pPr>
        <w:numPr>
          <w:ilvl w:val="0"/>
          <w:numId w:val="3"/>
        </w:numPr>
        <w:pBdr>
          <w:top w:val="nil"/>
          <w:left w:val="nil"/>
          <w:bottom w:val="nil"/>
          <w:right w:val="nil"/>
          <w:between w:val="nil"/>
        </w:pBdr>
        <w:jc w:val="both"/>
      </w:pPr>
      <w:r>
        <w:rPr>
          <w:color w:val="000000"/>
        </w:rPr>
        <w:t>Note down your impression.</w:t>
      </w:r>
    </w:p>
    <w:tbl>
      <w:tblPr>
        <w:tblStyle w:val="a1"/>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5"/>
      </w:tblGrid>
      <w:tr w:rsidR="00157671" w14:paraId="2E217C14" w14:textId="77777777">
        <w:tc>
          <w:tcPr>
            <w:tcW w:w="9245" w:type="dxa"/>
          </w:tcPr>
          <w:p w14:paraId="1A6CA09B" w14:textId="77777777" w:rsidR="00157671" w:rsidRDefault="00000000">
            <w:pPr>
              <w:jc w:val="both"/>
            </w:pPr>
            <w:r>
              <w:t>Impression:</w:t>
            </w:r>
          </w:p>
          <w:p w14:paraId="472803C6" w14:textId="77777777" w:rsidR="007A6AA1" w:rsidRDefault="007A6AA1">
            <w:pPr>
              <w:jc w:val="both"/>
            </w:pPr>
          </w:p>
          <w:p w14:paraId="6CEB1B08" w14:textId="31936C0B" w:rsidR="007A6AA1" w:rsidRDefault="007A6AA1">
            <w:pPr>
              <w:jc w:val="both"/>
            </w:pPr>
            <w:r w:rsidRPr="007A6AA1">
              <w:t>While AI voice recognition has come a long way, continuous refinement and innovation will drive even more impressive advancements in the future! Improving context sensitivity, handling diverse accents and dialects, and filtering out ambient noise are crucial steps. Personalization, multilingual capabilities, and a real-time feedback loop would enhance user experiences. Additionally, mimicking natural pauses and intonation, ensuring privacy, and integrating with other services are essential considerations. Reducing latency between spoken input and AI-generated output remains a priority. As technology evolves, we can look forward to even more seamless and accurate voice interactions!</w:t>
            </w:r>
          </w:p>
          <w:p w14:paraId="67CB77C9" w14:textId="77777777" w:rsidR="00157671" w:rsidRDefault="00157671">
            <w:pPr>
              <w:jc w:val="both"/>
            </w:pPr>
          </w:p>
          <w:p w14:paraId="03BF38BC" w14:textId="77777777" w:rsidR="00157671" w:rsidRDefault="00157671">
            <w:pPr>
              <w:jc w:val="both"/>
            </w:pPr>
          </w:p>
          <w:p w14:paraId="59F02830" w14:textId="77777777" w:rsidR="00157671" w:rsidRDefault="00157671">
            <w:pPr>
              <w:jc w:val="both"/>
            </w:pPr>
          </w:p>
          <w:p w14:paraId="6D429380" w14:textId="77777777" w:rsidR="00157671" w:rsidRDefault="00157671">
            <w:pPr>
              <w:jc w:val="both"/>
            </w:pPr>
          </w:p>
        </w:tc>
      </w:tr>
    </w:tbl>
    <w:p w14:paraId="55A1D85E" w14:textId="77777777" w:rsidR="00157671" w:rsidRDefault="00157671">
      <w:pPr>
        <w:jc w:val="both"/>
      </w:pPr>
    </w:p>
    <w:p w14:paraId="3CF66477" w14:textId="77777777" w:rsidR="00157671" w:rsidRDefault="00000000">
      <w:pPr>
        <w:numPr>
          <w:ilvl w:val="0"/>
          <w:numId w:val="3"/>
        </w:numPr>
        <w:pBdr>
          <w:top w:val="nil"/>
          <w:left w:val="nil"/>
          <w:bottom w:val="nil"/>
          <w:right w:val="nil"/>
          <w:between w:val="nil"/>
        </w:pBdr>
        <w:jc w:val="both"/>
      </w:pPr>
      <w:r>
        <w:rPr>
          <w:color w:val="000000"/>
        </w:rPr>
        <w:t>Open a word processing software and make a 300-words document on your realizations from the said activity.</w:t>
      </w:r>
    </w:p>
    <w:p w14:paraId="53790CA9" w14:textId="77777777" w:rsidR="00157671" w:rsidRDefault="00157671">
      <w:pPr>
        <w:jc w:val="both"/>
      </w:pPr>
    </w:p>
    <w:tbl>
      <w:tblPr>
        <w:tblStyle w:val="a2"/>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5"/>
      </w:tblGrid>
      <w:tr w:rsidR="00157671" w14:paraId="69D14875" w14:textId="77777777">
        <w:tc>
          <w:tcPr>
            <w:tcW w:w="9245" w:type="dxa"/>
          </w:tcPr>
          <w:p w14:paraId="65E78AA8" w14:textId="77777777" w:rsidR="00157671" w:rsidRDefault="00000000">
            <w:pPr>
              <w:jc w:val="both"/>
            </w:pPr>
            <w:r>
              <w:t>Realization:</w:t>
            </w:r>
          </w:p>
          <w:p w14:paraId="238CE32D" w14:textId="77777777" w:rsidR="007A6AA1" w:rsidRDefault="007A6AA1" w:rsidP="007A6AA1">
            <w:pPr>
              <w:jc w:val="both"/>
            </w:pPr>
            <w:r>
              <w:t>In the grand symphony of information processing, artificial intelligence (AI) and humans play different instruments. AI, like a virtuoso, processes vast amounts of data rapidly. It receives information through various channels: textual input (analyzing articles and chat logs), visual input (interpreting images), and auditory input (converting speech to text). AI recognizes patterns, makes decisions, and generates coherent responses based on learned patterns. However, it lacks true creativity and context awareness.</w:t>
            </w:r>
          </w:p>
          <w:p w14:paraId="6EF3F57C" w14:textId="77777777" w:rsidR="007A6AA1" w:rsidRDefault="007A6AA1" w:rsidP="007A6AA1">
            <w:pPr>
              <w:jc w:val="both"/>
            </w:pPr>
          </w:p>
          <w:p w14:paraId="201D8278" w14:textId="77777777" w:rsidR="007A6AA1" w:rsidRDefault="007A6AA1" w:rsidP="007A6AA1">
            <w:pPr>
              <w:jc w:val="both"/>
            </w:pPr>
            <w:r>
              <w:t xml:space="preserve">In contrast, humans engage in a rich sensory experience. Our eyes capture light, allowing us to recognize faces, objects, and scenes. Our ears detect sound waves, interpreting speech, music, and environmental noise. We feel textures, pain, and warmth through tactile sensation. Our cognitive processing involves attention, memory encoding, and emotional </w:t>
            </w:r>
            <w:r>
              <w:lastRenderedPageBreak/>
              <w:t>responses. We excel at understanding context, sarcasm, and nuances. Our creativity, imagination, and empathy shape our interactions.</w:t>
            </w:r>
          </w:p>
          <w:p w14:paraId="27230924" w14:textId="77777777" w:rsidR="007A6AA1" w:rsidRDefault="007A6AA1" w:rsidP="007A6AA1">
            <w:pPr>
              <w:jc w:val="both"/>
            </w:pPr>
          </w:p>
          <w:p w14:paraId="062271DD" w14:textId="77777777" w:rsidR="007A6AA1" w:rsidRDefault="007A6AA1" w:rsidP="007A6AA1">
            <w:pPr>
              <w:jc w:val="both"/>
            </w:pPr>
            <w:r>
              <w:t>Comparing AI and Human Channels</w:t>
            </w:r>
          </w:p>
          <w:p w14:paraId="5DD39DD5" w14:textId="77777777" w:rsidR="007F6DF2" w:rsidRDefault="007F6DF2" w:rsidP="007A6AA1">
            <w:pPr>
              <w:jc w:val="both"/>
            </w:pPr>
          </w:p>
          <w:p w14:paraId="7276DF35" w14:textId="77777777" w:rsidR="007A6AA1" w:rsidRDefault="007A6AA1" w:rsidP="007A6AA1">
            <w:pPr>
              <w:jc w:val="both"/>
            </w:pPr>
            <w:r>
              <w:t>Similarities:</w:t>
            </w:r>
          </w:p>
          <w:p w14:paraId="555DEFBC" w14:textId="77777777" w:rsidR="007A6AA1" w:rsidRDefault="007A6AA1" w:rsidP="007A6AA1">
            <w:pPr>
              <w:jc w:val="both"/>
            </w:pPr>
            <w:r>
              <w:t>Input Channels: Both AI and humans receive information through sensory channels (text, images, sound).</w:t>
            </w:r>
          </w:p>
          <w:p w14:paraId="0FC2E654" w14:textId="77777777" w:rsidR="007A6AA1" w:rsidRDefault="007A6AA1" w:rsidP="007A6AA1">
            <w:pPr>
              <w:jc w:val="both"/>
            </w:pPr>
            <w:r>
              <w:t>Processing: Both process information to extract meaning, recognize patterns, and make decisions.</w:t>
            </w:r>
          </w:p>
          <w:p w14:paraId="430ACEA0" w14:textId="77777777" w:rsidR="007A6AA1" w:rsidRDefault="007A6AA1" w:rsidP="007A6AA1">
            <w:pPr>
              <w:jc w:val="both"/>
            </w:pPr>
            <w:r>
              <w:t>Output Channels: Both generate responses (text, speech, actions) based on processed information.</w:t>
            </w:r>
          </w:p>
          <w:p w14:paraId="56CAB9FD" w14:textId="77777777" w:rsidR="007F6DF2" w:rsidRDefault="007F6DF2" w:rsidP="007A6AA1">
            <w:pPr>
              <w:jc w:val="both"/>
            </w:pPr>
          </w:p>
          <w:p w14:paraId="10A5AD1D" w14:textId="77777777" w:rsidR="007A6AA1" w:rsidRDefault="007A6AA1" w:rsidP="007A6AA1">
            <w:pPr>
              <w:jc w:val="both"/>
            </w:pPr>
            <w:r>
              <w:t>Differences:</w:t>
            </w:r>
          </w:p>
          <w:p w14:paraId="3EEEF4F9" w14:textId="77777777" w:rsidR="007A6AA1" w:rsidRDefault="007A6AA1" w:rsidP="007A6AA1">
            <w:pPr>
              <w:jc w:val="both"/>
            </w:pPr>
            <w:r>
              <w:t>Speed: AI processes vast amounts of data rapidly, while humans have limited processing speed.</w:t>
            </w:r>
          </w:p>
          <w:p w14:paraId="7038BA36" w14:textId="77777777" w:rsidR="007A6AA1" w:rsidRDefault="007A6AA1" w:rsidP="007A6AA1">
            <w:pPr>
              <w:jc w:val="both"/>
            </w:pPr>
            <w:r>
              <w:t>Accuracy: AI can analyze data without bias, but humans may be influenced by emotions or cognitive shortcuts.</w:t>
            </w:r>
          </w:p>
          <w:p w14:paraId="4B4CADF1" w14:textId="77777777" w:rsidR="007A6AA1" w:rsidRDefault="007A6AA1" w:rsidP="007A6AA1">
            <w:pPr>
              <w:jc w:val="both"/>
            </w:pPr>
            <w:r>
              <w:t>Context: Humans excel at understanding context, sarcasm, and nuances. AI struggles with context awareness.</w:t>
            </w:r>
          </w:p>
          <w:p w14:paraId="57B9C7FF" w14:textId="77777777" w:rsidR="007A6AA1" w:rsidRDefault="007A6AA1" w:rsidP="007A6AA1">
            <w:pPr>
              <w:jc w:val="both"/>
            </w:pPr>
            <w:r>
              <w:t>Creativity: Humans exhibit creativity, imagination, and empathy. AI lacks true creativity.</w:t>
            </w:r>
          </w:p>
          <w:p w14:paraId="26AA4EA6" w14:textId="77777777" w:rsidR="007F6DF2" w:rsidRDefault="007F6DF2" w:rsidP="007A6AA1">
            <w:pPr>
              <w:jc w:val="both"/>
            </w:pPr>
          </w:p>
          <w:p w14:paraId="7EBF3202" w14:textId="0D3A6C7D" w:rsidR="00157671" w:rsidRDefault="007A6AA1" w:rsidP="007A6AA1">
            <w:pPr>
              <w:jc w:val="both"/>
            </w:pPr>
            <w:r>
              <w:t xml:space="preserve">In summary, AI and humans are like musicians in a grand orchestra—each contributing unique strengths to the symphony of information processing. While AI dazzles with its speed and precision, humans infuse creativity, context, and emotional depth into the composition. Together, they create a harmonious blend that propels us toward an exciting future of intelligent </w:t>
            </w:r>
            <w:proofErr w:type="gramStart"/>
            <w:r>
              <w:t>collaboration</w:t>
            </w:r>
            <w:proofErr w:type="gramEnd"/>
          </w:p>
          <w:p w14:paraId="07EE74E9" w14:textId="77777777" w:rsidR="00157671" w:rsidRDefault="00157671">
            <w:pPr>
              <w:jc w:val="both"/>
            </w:pPr>
          </w:p>
          <w:p w14:paraId="6207BD9F" w14:textId="77777777" w:rsidR="00157671" w:rsidRDefault="00157671">
            <w:pPr>
              <w:jc w:val="both"/>
            </w:pPr>
          </w:p>
          <w:p w14:paraId="5E5123A5" w14:textId="77777777" w:rsidR="00157671" w:rsidRDefault="00157671" w:rsidP="007F6DF2">
            <w:pPr>
              <w:jc w:val="both"/>
            </w:pPr>
          </w:p>
        </w:tc>
      </w:tr>
    </w:tbl>
    <w:p w14:paraId="1CD59057" w14:textId="77777777" w:rsidR="00157671" w:rsidRDefault="00157671">
      <w:pPr>
        <w:jc w:val="both"/>
      </w:pPr>
    </w:p>
    <w:p w14:paraId="480F194B" w14:textId="77777777" w:rsidR="00157671" w:rsidRDefault="00157671">
      <w:pPr>
        <w:jc w:val="center"/>
        <w:rPr>
          <w:b/>
        </w:rPr>
      </w:pPr>
    </w:p>
    <w:sectPr w:rsidR="00157671">
      <w:headerReference w:type="default" r:id="rId1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5E21BC" w14:textId="77777777" w:rsidR="00CD6023" w:rsidRDefault="00CD6023">
      <w:r>
        <w:separator/>
      </w:r>
    </w:p>
  </w:endnote>
  <w:endnote w:type="continuationSeparator" w:id="0">
    <w:p w14:paraId="6FAC7832" w14:textId="77777777" w:rsidR="00CD6023" w:rsidRDefault="00CD6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259CE5B-65D0-4B10-9531-8C99EB70EEA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6CA106C-09C6-4089-81BC-108196BC70CF}"/>
    <w:embedBold r:id="rId3" w:fontKey="{F0528273-C818-4401-B48B-42BF76A1D43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45446918-CC1C-4E41-9911-4C471F033376}"/>
    <w:embedItalic r:id="rId5" w:fontKey="{D2F5FA1C-F51B-4562-9CC3-766B6B36B957}"/>
  </w:font>
  <w:font w:name="Calibri Light">
    <w:panose1 w:val="020F0302020204030204"/>
    <w:charset w:val="00"/>
    <w:family w:val="swiss"/>
    <w:pitch w:val="variable"/>
    <w:sig w:usb0="E4002EFF" w:usb1="C200247B" w:usb2="00000009" w:usb3="00000000" w:csb0="000001FF" w:csb1="00000000"/>
    <w:embedRegular r:id="rId6" w:fontKey="{96E00D64-E4C1-42BA-9558-16FEDBD9587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5E18F1" w14:textId="77777777" w:rsidR="00CD6023" w:rsidRDefault="00CD6023">
      <w:r>
        <w:separator/>
      </w:r>
    </w:p>
  </w:footnote>
  <w:footnote w:type="continuationSeparator" w:id="0">
    <w:p w14:paraId="4E52FC88" w14:textId="77777777" w:rsidR="00CD6023" w:rsidRDefault="00CD60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44373" w14:textId="77777777" w:rsidR="00157671" w:rsidRDefault="00000000">
    <w:pPr>
      <w:tabs>
        <w:tab w:val="center" w:pos="4680"/>
        <w:tab w:val="right" w:pos="9360"/>
      </w:tabs>
      <w:jc w:val="right"/>
      <w:rPr>
        <w:color w:val="000000"/>
      </w:rPr>
    </w:pPr>
    <w:r>
      <w:rPr>
        <w:noProof/>
      </w:rPr>
      <w:drawing>
        <wp:inline distT="114300" distB="114300" distL="114300" distR="114300" wp14:anchorId="258C2156" wp14:editId="0BE7B2D1">
          <wp:extent cx="2013335" cy="79343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13335" cy="793433"/>
                  </a:xfrm>
                  <a:prstGeom prst="rect">
                    <a:avLst/>
                  </a:prstGeom>
                  <a:ln/>
                </pic:spPr>
              </pic:pic>
            </a:graphicData>
          </a:graphic>
        </wp:inline>
      </w:drawing>
    </w:r>
  </w:p>
  <w:p w14:paraId="2E7C7D1A" w14:textId="77777777" w:rsidR="00157671" w:rsidRDefault="0015767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74E20"/>
    <w:multiLevelType w:val="multilevel"/>
    <w:tmpl w:val="AB0EB1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49CD716F"/>
    <w:multiLevelType w:val="multilevel"/>
    <w:tmpl w:val="EF7E5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63743198"/>
    <w:multiLevelType w:val="multilevel"/>
    <w:tmpl w:val="83C824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206913466">
    <w:abstractNumId w:val="0"/>
  </w:num>
  <w:num w:numId="2" w16cid:durableId="816648191">
    <w:abstractNumId w:val="2"/>
  </w:num>
  <w:num w:numId="3" w16cid:durableId="885794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671"/>
    <w:rsid w:val="00157671"/>
    <w:rsid w:val="007A6AA1"/>
    <w:rsid w:val="007F6DF2"/>
    <w:rsid w:val="009B253F"/>
    <w:rsid w:val="00CD6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408F8"/>
  <w15:docId w15:val="{0DE130E5-EF3E-4F1C-8AF1-5F4172CAE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F95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5652"/>
    <w:pPr>
      <w:tabs>
        <w:tab w:val="center" w:pos="4680"/>
        <w:tab w:val="right" w:pos="9360"/>
      </w:tabs>
    </w:pPr>
  </w:style>
  <w:style w:type="character" w:customStyle="1" w:styleId="HeaderChar">
    <w:name w:val="Header Char"/>
    <w:basedOn w:val="DefaultParagraphFont"/>
    <w:link w:val="Header"/>
    <w:uiPriority w:val="99"/>
    <w:rsid w:val="00F95652"/>
  </w:style>
  <w:style w:type="paragraph" w:styleId="Footer">
    <w:name w:val="footer"/>
    <w:basedOn w:val="Normal"/>
    <w:link w:val="FooterChar"/>
    <w:uiPriority w:val="99"/>
    <w:unhideWhenUsed/>
    <w:rsid w:val="00F95652"/>
    <w:pPr>
      <w:tabs>
        <w:tab w:val="center" w:pos="4680"/>
        <w:tab w:val="right" w:pos="9360"/>
      </w:tabs>
    </w:pPr>
  </w:style>
  <w:style w:type="character" w:customStyle="1" w:styleId="FooterChar">
    <w:name w:val="Footer Char"/>
    <w:basedOn w:val="DefaultParagraphFont"/>
    <w:link w:val="Footer"/>
    <w:uiPriority w:val="99"/>
    <w:rsid w:val="00F95652"/>
  </w:style>
  <w:style w:type="paragraph" w:styleId="ListParagraph">
    <w:name w:val="List Paragraph"/>
    <w:basedOn w:val="Normal"/>
    <w:uiPriority w:val="34"/>
    <w:qFormat/>
    <w:rsid w:val="00F95652"/>
    <w:pPr>
      <w:ind w:left="720"/>
      <w:contextualSpacing/>
    </w:pPr>
  </w:style>
  <w:style w:type="character" w:styleId="Hyperlink">
    <w:name w:val="Hyperlink"/>
    <w:basedOn w:val="DefaultParagraphFont"/>
    <w:uiPriority w:val="99"/>
    <w:unhideWhenUsed/>
    <w:rsid w:val="0094747E"/>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www.existor.com"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83TgYdDH/GcRdntd48L9KYJOQtg==">AMUW2mWtW85iw5GJRYzxIyodZAkXz1cyMHF+VScVjnx1fUBqWRV9sbfIdB0A5w4suGS6MArYL0QeFjZCcE/BVgWFBpAbLNBZwhn5mo6Y2PJHgMXxV5gop0s=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Pages>
  <Words>581</Words>
  <Characters>3318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Lisondra, Cherry B.</dc:creator>
  <cp:lastModifiedBy>Hillary Mae V. Sanchez</cp:lastModifiedBy>
  <cp:revision>2</cp:revision>
  <dcterms:created xsi:type="dcterms:W3CDTF">2021-01-14T23:46:00Z</dcterms:created>
  <dcterms:modified xsi:type="dcterms:W3CDTF">2024-05-03T08:59:00Z</dcterms:modified>
</cp:coreProperties>
</file>